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3C74D" w14:textId="285CBC42" w:rsidR="00CE31F8" w:rsidRPr="0045049D" w:rsidRDefault="00CE31F8" w:rsidP="00CE31F8">
      <w:pPr>
        <w:spacing w:line="480" w:lineRule="auto"/>
        <w:rPr>
          <w:rFonts w:ascii="Times New Roman" w:hAnsi="Times New Roman" w:cs="Times New Roman"/>
          <w:color w:val="000000" w:themeColor="text1"/>
        </w:rPr>
      </w:pPr>
      <w:r w:rsidRPr="00CE31F8">
        <w:rPr>
          <w:rFonts w:ascii="Avenir Book" w:hAnsi="Avenir Book" w:cs="Times New Roman"/>
          <w:b/>
          <w:color w:val="000000" w:themeColor="text1"/>
          <w:u w:val="single"/>
        </w:rPr>
        <w:t>External Resources:</w:t>
      </w:r>
    </w:p>
    <w:p w14:paraId="08B19A36" w14:textId="77777777" w:rsidR="00CE31F8" w:rsidRPr="00CE31F8" w:rsidRDefault="00CE31F8" w:rsidP="00CE31F8">
      <w:pPr>
        <w:pStyle w:val="ListParagraph"/>
        <w:numPr>
          <w:ilvl w:val="0"/>
          <w:numId w:val="1"/>
        </w:numPr>
        <w:spacing w:line="480" w:lineRule="auto"/>
        <w:rPr>
          <w:rFonts w:ascii="Avenir Book" w:eastAsia="Times New Roman" w:hAnsi="Avenir Book" w:cs="Times New Roman"/>
        </w:rPr>
      </w:pPr>
      <w:r w:rsidRPr="00CE31F8">
        <w:rPr>
          <w:rFonts w:ascii="Avenir Book" w:hAnsi="Avenir Book" w:cs="Times New Roman"/>
          <w:color w:val="000000" w:themeColor="text1"/>
          <w:highlight w:val="yellow"/>
        </w:rPr>
        <w:t>Tom Richey-</w:t>
      </w:r>
      <w:r w:rsidRPr="00CE31F8">
        <w:rPr>
          <w:rFonts w:ascii="Avenir Book" w:hAnsi="Avenir Book" w:cs="Times New Roman"/>
          <w:color w:val="000000" w:themeColor="text1"/>
        </w:rPr>
        <w:t xml:space="preserve"> </w:t>
      </w:r>
      <w:hyperlink r:id="rId7" w:history="1">
        <w:r w:rsidRPr="00CE31F8">
          <w:rPr>
            <w:rFonts w:ascii="Avenir Book" w:eastAsia="Times New Roman" w:hAnsi="Avenir Book" w:cs="Times New Roman"/>
            <w:color w:val="0000FF"/>
            <w:u w:val="single"/>
          </w:rPr>
          <w:t>https://www.tomrichey.net/</w:t>
        </w:r>
      </w:hyperlink>
      <w:r w:rsidRPr="00CE31F8">
        <w:rPr>
          <w:rFonts w:ascii="Avenir Book" w:eastAsia="Times New Roman" w:hAnsi="Avenir Book" w:cs="Times New Roman"/>
        </w:rPr>
        <w:t xml:space="preserve"> (Main website)</w:t>
      </w:r>
    </w:p>
    <w:p w14:paraId="2075B6CD" w14:textId="77777777" w:rsidR="00CE31F8" w:rsidRPr="00CE31F8" w:rsidRDefault="00C84FE3" w:rsidP="00CE31F8">
      <w:pPr>
        <w:spacing w:line="480" w:lineRule="auto"/>
        <w:ind w:left="360"/>
        <w:rPr>
          <w:rFonts w:ascii="Avenir Book" w:eastAsia="Times New Roman" w:hAnsi="Avenir Book" w:cs="Times New Roman"/>
        </w:rPr>
      </w:pPr>
      <w:hyperlink r:id="rId8" w:history="1">
        <w:r w:rsidR="00CE31F8" w:rsidRPr="00CE31F8">
          <w:rPr>
            <w:rFonts w:ascii="Avenir Book" w:eastAsia="Times New Roman" w:hAnsi="Avenir Book" w:cs="Times New Roman"/>
            <w:color w:val="0000FF"/>
            <w:u w:val="single"/>
          </w:rPr>
          <w:t>https://www.youtube.com/channel/UCJcjFtDGPBZ3SQGL-0WxFcg</w:t>
        </w:r>
      </w:hyperlink>
      <w:r w:rsidR="00CE31F8" w:rsidRPr="00CE31F8">
        <w:rPr>
          <w:rFonts w:ascii="Avenir Book" w:eastAsia="Times New Roman" w:hAnsi="Avenir Book" w:cs="Times New Roman"/>
        </w:rPr>
        <w:t xml:space="preserve"> (YouTube Channel)</w:t>
      </w:r>
    </w:p>
    <w:p w14:paraId="5EF29E41" w14:textId="77777777" w:rsidR="00CE31F8" w:rsidRPr="00CE31F8" w:rsidRDefault="00CE31F8" w:rsidP="00CE31F8">
      <w:pPr>
        <w:spacing w:line="480" w:lineRule="auto"/>
        <w:ind w:left="360"/>
        <w:rPr>
          <w:rFonts w:ascii="Avenir Book" w:eastAsia="Times New Roman" w:hAnsi="Avenir Book" w:cs="Times New Roman"/>
        </w:rPr>
      </w:pPr>
      <w:r w:rsidRPr="00CE31F8">
        <w:rPr>
          <w:rFonts w:ascii="Avenir Book" w:eastAsia="Times New Roman" w:hAnsi="Avenir Book" w:cs="Times New Roman"/>
        </w:rPr>
        <w:t xml:space="preserve">Description- Tom Richey is a reputable history teacher who has over a decade of experience working with the College Board, as well as other educational institutions. He is dedicated to the dissemination of easily-accessible materials for students, and has a variety of videos, practice materials, and rubrics to familiarize yourself with various history curriculums. </w:t>
      </w:r>
    </w:p>
    <w:p w14:paraId="1CADFDE8" w14:textId="77777777" w:rsidR="00CE31F8" w:rsidRPr="00CE31F8" w:rsidRDefault="00CE31F8" w:rsidP="00CE31F8">
      <w:pPr>
        <w:spacing w:line="480" w:lineRule="auto"/>
        <w:ind w:left="360"/>
        <w:rPr>
          <w:rFonts w:ascii="Avenir Book" w:eastAsia="Times New Roman" w:hAnsi="Avenir Book" w:cs="Times New Roman"/>
        </w:rPr>
      </w:pPr>
      <w:r w:rsidRPr="00CE31F8">
        <w:rPr>
          <w:rFonts w:ascii="Avenir Book" w:eastAsia="Times New Roman" w:hAnsi="Avenir Book" w:cs="Times New Roman"/>
        </w:rPr>
        <w:t xml:space="preserve">His fun, easygoing nature, is very popular amongst history students, and his teaching methods are relatively facile to comprehend. </w:t>
      </w:r>
    </w:p>
    <w:p w14:paraId="59F25C09" w14:textId="77777777" w:rsidR="00CE31F8" w:rsidRPr="00CE31F8" w:rsidRDefault="00CE31F8" w:rsidP="00CE31F8">
      <w:pPr>
        <w:pStyle w:val="ListParagraph"/>
        <w:numPr>
          <w:ilvl w:val="0"/>
          <w:numId w:val="1"/>
        </w:numPr>
        <w:rPr>
          <w:rFonts w:ascii="Avenir Book" w:eastAsia="Times New Roman" w:hAnsi="Avenir Book" w:cs="Times New Roman"/>
        </w:rPr>
      </w:pPr>
      <w:r w:rsidRPr="00CE31F8">
        <w:rPr>
          <w:rFonts w:ascii="Avenir Book" w:eastAsia="Times New Roman" w:hAnsi="Avenir Book" w:cs="Times New Roman"/>
          <w:highlight w:val="yellow"/>
        </w:rPr>
        <w:t xml:space="preserve">Heimler’s History- </w:t>
      </w:r>
      <w:r w:rsidRPr="00CE31F8">
        <w:rPr>
          <w:rFonts w:ascii="Avenir Book" w:eastAsia="Times New Roman" w:hAnsi="Avenir Book" w:cs="Times New Roman"/>
        </w:rPr>
        <w:t xml:space="preserve"> </w:t>
      </w:r>
      <w:hyperlink r:id="rId9" w:history="1">
        <w:r w:rsidRPr="00CE31F8">
          <w:rPr>
            <w:rStyle w:val="Hyperlink"/>
            <w:rFonts w:ascii="Avenir Book" w:eastAsia="Times New Roman" w:hAnsi="Avenir Book" w:cs="Times New Roman"/>
          </w:rPr>
          <w:t>https://heimlershistory.com</w:t>
        </w:r>
      </w:hyperlink>
      <w:r w:rsidRPr="00CE31F8">
        <w:rPr>
          <w:rFonts w:ascii="Avenir Book" w:eastAsia="Times New Roman" w:hAnsi="Avenir Book" w:cs="Times New Roman"/>
          <w:color w:val="0000FF"/>
          <w:u w:val="single"/>
        </w:rPr>
        <w:t xml:space="preserve"> </w:t>
      </w:r>
      <w:r w:rsidRPr="00CE31F8">
        <w:rPr>
          <w:rFonts w:ascii="Avenir Book" w:eastAsia="Times New Roman" w:hAnsi="Avenir Book" w:cs="Times New Roman"/>
        </w:rPr>
        <w:t xml:space="preserve"> (Main website) </w:t>
      </w:r>
    </w:p>
    <w:p w14:paraId="41C1AC4C" w14:textId="77777777" w:rsidR="00CE31F8" w:rsidRPr="00CE31F8" w:rsidRDefault="00CE31F8" w:rsidP="00CE31F8">
      <w:pPr>
        <w:rPr>
          <w:rFonts w:ascii="Avenir Book" w:eastAsia="Times New Roman" w:hAnsi="Avenir Book" w:cs="Times New Roman"/>
        </w:rPr>
      </w:pPr>
    </w:p>
    <w:p w14:paraId="3DFBB015" w14:textId="77777777" w:rsidR="00CE31F8" w:rsidRPr="00CE31F8" w:rsidRDefault="00C84FE3" w:rsidP="00CE31F8">
      <w:pPr>
        <w:rPr>
          <w:rFonts w:ascii="Avenir Book" w:eastAsia="Times New Roman" w:hAnsi="Avenir Book" w:cs="Times New Roman"/>
        </w:rPr>
      </w:pPr>
      <w:hyperlink r:id="rId10" w:history="1">
        <w:r w:rsidR="00CE31F8" w:rsidRPr="00CE31F8">
          <w:rPr>
            <w:rFonts w:ascii="Avenir Book" w:eastAsia="Times New Roman" w:hAnsi="Avenir Book" w:cs="Times New Roman"/>
            <w:color w:val="0000FF"/>
            <w:u w:val="single"/>
          </w:rPr>
          <w:t>https://www.youtube.com/channel/UC_bOoi0e3L3SJ1xx5TZWHPw</w:t>
        </w:r>
      </w:hyperlink>
      <w:r w:rsidR="00CE31F8" w:rsidRPr="00CE31F8">
        <w:rPr>
          <w:rFonts w:ascii="Avenir Book" w:eastAsia="Times New Roman" w:hAnsi="Avenir Book" w:cs="Times New Roman"/>
        </w:rPr>
        <w:t xml:space="preserve"> (YouTube Channel)</w:t>
      </w:r>
    </w:p>
    <w:p w14:paraId="7B9EF29D" w14:textId="77777777" w:rsidR="00CE31F8" w:rsidRPr="00CE31F8" w:rsidRDefault="00CE31F8" w:rsidP="00CE31F8">
      <w:pPr>
        <w:rPr>
          <w:rFonts w:ascii="Avenir Book" w:eastAsia="Times New Roman" w:hAnsi="Avenir Book" w:cs="Times New Roman"/>
        </w:rPr>
      </w:pPr>
    </w:p>
    <w:p w14:paraId="1BCE5AD6" w14:textId="77777777" w:rsidR="00CE31F8" w:rsidRPr="00CE31F8" w:rsidRDefault="00CE31F8" w:rsidP="00CE31F8">
      <w:pPr>
        <w:spacing w:line="480" w:lineRule="auto"/>
        <w:rPr>
          <w:rFonts w:ascii="Avenir Book" w:eastAsia="Times New Roman" w:hAnsi="Avenir Book" w:cs="Times New Roman"/>
        </w:rPr>
      </w:pPr>
      <w:r w:rsidRPr="00CE31F8">
        <w:rPr>
          <w:rFonts w:ascii="Avenir Book" w:eastAsia="Times New Roman" w:hAnsi="Avenir Book" w:cs="Times New Roman"/>
        </w:rPr>
        <w:t>Description- Heimler is an educator who has extensive experience working with students who participate in AP History classes. He focuses on unit by unit explanation, incorporating the bigger picture into difficult historical concepts. Furthermore, he also explains the breakdown of the AP Exams and testing strategies to best prepare students for testing day. With focused AP experience, Heimler is a great resource for AP students who wish to have a stronghold over their history classes with no worries!</w:t>
      </w:r>
    </w:p>
    <w:p w14:paraId="567F8980" w14:textId="77777777" w:rsidR="00CE31F8" w:rsidRPr="00CE31F8" w:rsidRDefault="00CE31F8" w:rsidP="00CE31F8">
      <w:pPr>
        <w:pStyle w:val="ListParagraph"/>
        <w:numPr>
          <w:ilvl w:val="0"/>
          <w:numId w:val="1"/>
        </w:numPr>
        <w:spacing w:line="480" w:lineRule="auto"/>
        <w:rPr>
          <w:rFonts w:ascii="Avenir Book" w:eastAsia="Times New Roman" w:hAnsi="Avenir Book" w:cs="Times New Roman"/>
        </w:rPr>
      </w:pPr>
      <w:r w:rsidRPr="00CE31F8">
        <w:rPr>
          <w:rFonts w:ascii="Avenir Book" w:eastAsia="Times New Roman" w:hAnsi="Avenir Book" w:cs="Times New Roman"/>
          <w:highlight w:val="yellow"/>
        </w:rPr>
        <w:lastRenderedPageBreak/>
        <w:t>Teach for America-</w:t>
      </w:r>
      <w:r w:rsidRPr="00CE31F8">
        <w:rPr>
          <w:rFonts w:ascii="Avenir Book" w:eastAsia="Times New Roman" w:hAnsi="Avenir Book" w:cs="Times New Roman"/>
        </w:rPr>
        <w:t xml:space="preserve">  </w:t>
      </w:r>
      <w:hyperlink r:id="rId11" w:history="1">
        <w:r w:rsidRPr="00CE31F8">
          <w:rPr>
            <w:rFonts w:ascii="Avenir Book" w:eastAsia="Times New Roman" w:hAnsi="Avenir Book" w:cs="Times New Roman"/>
            <w:color w:val="0000FF"/>
            <w:u w:val="single"/>
          </w:rPr>
          <w:t>https://www.teachforamerica.org/stories/top-world-history-resources-for-the-classroom</w:t>
        </w:r>
      </w:hyperlink>
      <w:r w:rsidRPr="00CE31F8">
        <w:rPr>
          <w:rFonts w:ascii="Avenir Book" w:eastAsia="Times New Roman" w:hAnsi="Avenir Book" w:cs="Times New Roman"/>
        </w:rPr>
        <w:t xml:space="preserve"> (Main website)</w:t>
      </w:r>
    </w:p>
    <w:p w14:paraId="75CAD175" w14:textId="77777777" w:rsidR="00CE31F8" w:rsidRPr="00CE31F8" w:rsidRDefault="00CE31F8" w:rsidP="00CE31F8">
      <w:pPr>
        <w:spacing w:line="480" w:lineRule="auto"/>
        <w:rPr>
          <w:rFonts w:ascii="Avenir Book" w:eastAsia="Times New Roman" w:hAnsi="Avenir Book" w:cs="Times New Roman"/>
        </w:rPr>
      </w:pPr>
      <w:r w:rsidRPr="00CE31F8">
        <w:rPr>
          <w:rFonts w:ascii="Avenir Book" w:eastAsia="Times New Roman" w:hAnsi="Avenir Book" w:cs="Times New Roman"/>
        </w:rPr>
        <w:t xml:space="preserve">Description- Teach for America is a non-profit organization dedicated to the dissemination of educational materials pertaining to world history across the United States. It culminates the most useful and efficient sources utilized by students, and effectively conveys the significance and purpose of each resource provided on their webpage. Although not specifically dedicated towards specific educational enhancement of students, they provide material which is fun and easily comprehensible for students who are just beginning to expose themselves to high-school level history. </w:t>
      </w:r>
    </w:p>
    <w:p w14:paraId="00D26D2B" w14:textId="77777777" w:rsidR="00CE31F8" w:rsidRPr="00CE31F8" w:rsidRDefault="00CE31F8" w:rsidP="00CE31F8">
      <w:pPr>
        <w:pStyle w:val="ListParagraph"/>
        <w:numPr>
          <w:ilvl w:val="0"/>
          <w:numId w:val="1"/>
        </w:numPr>
        <w:rPr>
          <w:rFonts w:ascii="Avenir Book" w:eastAsia="Times New Roman" w:hAnsi="Avenir Book" w:cs="Times New Roman"/>
        </w:rPr>
      </w:pPr>
      <w:r w:rsidRPr="00CE31F8">
        <w:rPr>
          <w:rFonts w:ascii="Avenir Book" w:eastAsia="Times New Roman" w:hAnsi="Avenir Book" w:cs="Times New Roman"/>
          <w:highlight w:val="yellow"/>
        </w:rPr>
        <w:t>College Board-</w:t>
      </w:r>
      <w:r w:rsidRPr="00CE31F8">
        <w:rPr>
          <w:rFonts w:ascii="Avenir Book" w:eastAsia="Times New Roman" w:hAnsi="Avenir Book" w:cs="Times New Roman"/>
        </w:rPr>
        <w:t xml:space="preserve">  </w:t>
      </w:r>
      <w:hyperlink r:id="rId12" w:history="1">
        <w:r w:rsidRPr="00CE31F8">
          <w:rPr>
            <w:rFonts w:ascii="Avenir Book" w:eastAsia="Times New Roman" w:hAnsi="Avenir Book" w:cs="Times New Roman"/>
            <w:color w:val="0000FF"/>
            <w:u w:val="single"/>
          </w:rPr>
          <w:t>https://www.collegeboard.org/</w:t>
        </w:r>
      </w:hyperlink>
      <w:r w:rsidRPr="00CE31F8">
        <w:rPr>
          <w:rFonts w:ascii="Avenir Book" w:eastAsia="Times New Roman" w:hAnsi="Avenir Book" w:cs="Times New Roman"/>
        </w:rPr>
        <w:t xml:space="preserve"> (Main Website)</w:t>
      </w:r>
    </w:p>
    <w:p w14:paraId="23B2C13F" w14:textId="77777777" w:rsidR="00CE31F8" w:rsidRPr="00CE31F8" w:rsidRDefault="00CE31F8" w:rsidP="00CE31F8">
      <w:pPr>
        <w:rPr>
          <w:rFonts w:ascii="Avenir Book" w:eastAsia="Times New Roman" w:hAnsi="Avenir Book" w:cs="Times New Roman"/>
        </w:rPr>
      </w:pPr>
    </w:p>
    <w:p w14:paraId="1BAC5153" w14:textId="77777777" w:rsidR="00CE31F8" w:rsidRPr="00CE31F8" w:rsidRDefault="00CE31F8" w:rsidP="00CE31F8">
      <w:pPr>
        <w:spacing w:line="480" w:lineRule="auto"/>
        <w:rPr>
          <w:rFonts w:ascii="Avenir Book" w:eastAsia="Times New Roman" w:hAnsi="Avenir Book" w:cs="Times New Roman"/>
        </w:rPr>
      </w:pPr>
      <w:r w:rsidRPr="00CE31F8">
        <w:rPr>
          <w:rFonts w:ascii="Avenir Book" w:eastAsia="Times New Roman" w:hAnsi="Avenir Book" w:cs="Times New Roman"/>
        </w:rPr>
        <w:t>Description- College Board is an official organization which works with colleges across the United States, and select universities internationally. This company facilitates the official AP Exams, provides scholarship opportunities, assists in the college admissions process, however, also provides resources for AP and Pre-AP classes specifically. While they do not have a specific YouTube channel, there are plentiful resources available for every AP class which break down the curriculum unit by unit. In terms of the curriculums of AP History Classes, the College Board has yearlong agendas available simply by googling “AP (insert class name here) curriculum”.</w:t>
      </w:r>
    </w:p>
    <w:p w14:paraId="3CB8AE6A" w14:textId="77777777" w:rsidR="00CE31F8" w:rsidRPr="00CE31F8" w:rsidRDefault="00CE31F8" w:rsidP="00CE31F8">
      <w:pPr>
        <w:pStyle w:val="ListParagraph"/>
        <w:numPr>
          <w:ilvl w:val="0"/>
          <w:numId w:val="1"/>
        </w:numPr>
        <w:rPr>
          <w:rFonts w:ascii="Avenir Book" w:eastAsia="Times New Roman" w:hAnsi="Avenir Book" w:cs="Times New Roman"/>
        </w:rPr>
      </w:pPr>
      <w:r w:rsidRPr="00CE31F8">
        <w:rPr>
          <w:rFonts w:ascii="Avenir Book" w:eastAsia="Times New Roman" w:hAnsi="Avenir Book" w:cs="Times New Roman"/>
          <w:highlight w:val="yellow"/>
        </w:rPr>
        <w:t>Khan Academy-</w:t>
      </w:r>
      <w:r w:rsidRPr="00CE31F8">
        <w:rPr>
          <w:rFonts w:ascii="Avenir Book" w:eastAsia="Times New Roman" w:hAnsi="Avenir Book" w:cs="Times New Roman"/>
        </w:rPr>
        <w:t xml:space="preserve">  </w:t>
      </w:r>
      <w:hyperlink r:id="rId13" w:history="1">
        <w:r w:rsidRPr="00CE31F8">
          <w:rPr>
            <w:rFonts w:ascii="Avenir Book" w:eastAsia="Times New Roman" w:hAnsi="Avenir Book" w:cs="Times New Roman"/>
            <w:color w:val="0000FF"/>
            <w:u w:val="single"/>
          </w:rPr>
          <w:t>https://www.khanacademy.org/humanities</w:t>
        </w:r>
      </w:hyperlink>
      <w:r w:rsidRPr="00CE31F8">
        <w:rPr>
          <w:rFonts w:ascii="Avenir Book" w:eastAsia="Times New Roman" w:hAnsi="Avenir Book" w:cs="Times New Roman"/>
          <w:color w:val="0000FF"/>
          <w:u w:val="single"/>
        </w:rPr>
        <w:t xml:space="preserve">   </w:t>
      </w:r>
      <w:r w:rsidRPr="00CE31F8">
        <w:rPr>
          <w:rFonts w:ascii="Avenir Book" w:eastAsia="Times New Roman" w:hAnsi="Avenir Book" w:cs="Times New Roman"/>
        </w:rPr>
        <w:t>(Main Website)</w:t>
      </w:r>
    </w:p>
    <w:p w14:paraId="1407DEC2" w14:textId="77777777" w:rsidR="00CE31F8" w:rsidRPr="00CE31F8" w:rsidRDefault="00CE31F8" w:rsidP="00CE31F8">
      <w:pPr>
        <w:rPr>
          <w:rFonts w:ascii="Avenir Book" w:eastAsia="Times New Roman" w:hAnsi="Avenir Book" w:cs="Times New Roman"/>
        </w:rPr>
      </w:pPr>
      <w:r w:rsidRPr="00CE31F8">
        <w:rPr>
          <w:rFonts w:ascii="Avenir Book" w:eastAsia="Times New Roman" w:hAnsi="Avenir Book" w:cs="Times New Roman"/>
        </w:rPr>
        <w:t xml:space="preserve"> </w:t>
      </w:r>
    </w:p>
    <w:p w14:paraId="0CF963CA" w14:textId="77777777" w:rsidR="00CE31F8" w:rsidRPr="00CE31F8" w:rsidRDefault="00CE31F8" w:rsidP="00CE31F8">
      <w:pPr>
        <w:spacing w:line="480" w:lineRule="auto"/>
        <w:rPr>
          <w:rFonts w:ascii="Avenir Book" w:eastAsia="Times New Roman" w:hAnsi="Avenir Book" w:cs="Times New Roman"/>
        </w:rPr>
      </w:pPr>
      <w:r w:rsidRPr="00CE31F8">
        <w:rPr>
          <w:rFonts w:ascii="Avenir Book" w:eastAsia="Times New Roman" w:hAnsi="Avenir Book" w:cs="Times New Roman"/>
        </w:rPr>
        <w:t xml:space="preserve">Description- The Khan Academy Humanities section is extremely useful for students at the AP History level, however it is also helpful for those who wish to gain deeper understanding of history at an advanced level. With ample practice, resource videos, and tips and tricks for testing strategies, this an excellent asset for studying! Creating an account is free and efficient as it helps you monitor your progress and keep in touch with your weaknesses and strengths. This is by far, the most interactive and interpersonal resource for students studying history! </w:t>
      </w:r>
    </w:p>
    <w:p w14:paraId="5675EF68" w14:textId="77777777" w:rsidR="00CE31F8" w:rsidRPr="00CE31F8" w:rsidRDefault="00CE31F8" w:rsidP="00CE31F8">
      <w:pPr>
        <w:pStyle w:val="ListParagraph"/>
        <w:numPr>
          <w:ilvl w:val="0"/>
          <w:numId w:val="1"/>
        </w:numPr>
        <w:spacing w:line="480" w:lineRule="auto"/>
        <w:rPr>
          <w:rFonts w:ascii="Avenir Book" w:eastAsia="Times New Roman" w:hAnsi="Avenir Book" w:cs="Times New Roman"/>
          <w:u w:val="single"/>
        </w:rPr>
      </w:pPr>
      <w:r w:rsidRPr="00CE31F8">
        <w:rPr>
          <w:rFonts w:ascii="Avenir Book" w:eastAsia="Times New Roman" w:hAnsi="Avenir Book" w:cs="Times New Roman"/>
          <w:highlight w:val="yellow"/>
        </w:rPr>
        <w:t>Marco Learning</w:t>
      </w:r>
      <w:r w:rsidRPr="00CE31F8">
        <w:rPr>
          <w:rFonts w:ascii="Avenir Book" w:eastAsia="Times New Roman" w:hAnsi="Avenir Book" w:cs="Times New Roman"/>
        </w:rPr>
        <w:t xml:space="preserve">- </w:t>
      </w:r>
      <w:hyperlink r:id="rId14">
        <w:r w:rsidRPr="00CE31F8">
          <w:rPr>
            <w:rStyle w:val="Hyperlink"/>
            <w:rFonts w:ascii="Avenir Book" w:eastAsia="Times New Roman" w:hAnsi="Avenir Book" w:cs="Times New Roman"/>
            <w:color w:val="0563C1"/>
          </w:rPr>
          <w:t>https://marcolearning.com/</w:t>
        </w:r>
      </w:hyperlink>
      <w:r w:rsidRPr="00CE31F8">
        <w:rPr>
          <w:rFonts w:ascii="Avenir Book" w:eastAsia="Times New Roman" w:hAnsi="Avenir Book" w:cs="Times New Roman"/>
          <w:u w:val="single"/>
        </w:rPr>
        <w:t xml:space="preserve"> (</w:t>
      </w:r>
      <w:r w:rsidRPr="00CE31F8">
        <w:rPr>
          <w:rFonts w:ascii="Avenir Book" w:eastAsia="Times New Roman" w:hAnsi="Avenir Book" w:cs="Times New Roman"/>
        </w:rPr>
        <w:t>Main Website)</w:t>
      </w:r>
      <w:r w:rsidRPr="00CE31F8">
        <w:rPr>
          <w:rFonts w:ascii="Avenir Book" w:eastAsia="Times New Roman" w:hAnsi="Avenir Book" w:cs="Times New Roman"/>
          <w:u w:val="single"/>
        </w:rPr>
        <w:t xml:space="preserve"> </w:t>
      </w:r>
      <w:hyperlink r:id="rId15" w:history="1">
        <w:r w:rsidRPr="00CE31F8">
          <w:rPr>
            <w:rStyle w:val="Hyperlink"/>
            <w:rFonts w:ascii="Avenir Book" w:eastAsia="Times New Roman" w:hAnsi="Avenir Book"/>
          </w:rPr>
          <w:t>https://www.youtube.com/channel/UCyL-f1YVZiuPTAtVomDCIUw</w:t>
        </w:r>
      </w:hyperlink>
      <w:r w:rsidRPr="00CE31F8">
        <w:rPr>
          <w:rFonts w:ascii="Avenir Book" w:eastAsia="Times New Roman" w:hAnsi="Avenir Book"/>
        </w:rPr>
        <w:t xml:space="preserve">  (YouTube Channel)</w:t>
      </w:r>
    </w:p>
    <w:p w14:paraId="056E5D60" w14:textId="77777777" w:rsidR="00CE31F8" w:rsidRPr="00CE31F8" w:rsidRDefault="00CE31F8" w:rsidP="00CE31F8">
      <w:pPr>
        <w:spacing w:line="480" w:lineRule="auto"/>
        <w:rPr>
          <w:rFonts w:ascii="Avenir Book" w:eastAsia="Times New Roman" w:hAnsi="Avenir Book" w:cs="Times New Roman"/>
          <w:color w:val="000000" w:themeColor="text1"/>
        </w:rPr>
      </w:pPr>
      <w:r w:rsidRPr="00CE31F8">
        <w:rPr>
          <w:rFonts w:ascii="Avenir Book" w:eastAsia="Times New Roman" w:hAnsi="Avenir Book" w:cs="Times New Roman"/>
        </w:rPr>
        <w:t xml:space="preserve">Description- Marco Learning helps students with their APs. There are tons of free study guides, videos, and help from various teachers specializing in different subjects. Most resources are free!  </w:t>
      </w:r>
      <w:r w:rsidRPr="00CE31F8">
        <w:rPr>
          <w:rFonts w:ascii="Avenir Book" w:hAnsi="Avenir Book"/>
        </w:rPr>
        <w:br/>
      </w:r>
    </w:p>
    <w:p w14:paraId="7600D143" w14:textId="77777777" w:rsidR="0018021F" w:rsidRPr="00CE31F8" w:rsidRDefault="0018021F" w:rsidP="00A1422F">
      <w:pPr>
        <w:spacing w:line="480" w:lineRule="auto"/>
        <w:rPr>
          <w:rFonts w:ascii="Avenir Book" w:hAnsi="Avenir Book" w:cs="Times New Roman"/>
          <w:color w:val="000000" w:themeColor="text1"/>
        </w:rPr>
      </w:pPr>
    </w:p>
    <w:p w14:paraId="1868E9AF" w14:textId="77777777" w:rsidR="00B26AE5" w:rsidRDefault="0018021F" w:rsidP="00A1422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w:t>
      </w:r>
      <w:r w:rsidR="00B26AE5">
        <w:rPr>
          <w:rFonts w:ascii="Times New Roman" w:hAnsi="Times New Roman" w:cs="Times New Roman"/>
          <w:color w:val="000000" w:themeColor="text1"/>
        </w:rPr>
        <w:br/>
      </w:r>
      <w:r w:rsidR="00B26AE5">
        <w:rPr>
          <w:rFonts w:ascii="Times New Roman" w:hAnsi="Times New Roman" w:cs="Times New Roman"/>
          <w:color w:val="000000" w:themeColor="text1"/>
        </w:rPr>
        <w:br/>
      </w:r>
      <w:r w:rsidR="00B26AE5">
        <w:rPr>
          <w:rFonts w:ascii="Times New Roman" w:hAnsi="Times New Roman" w:cs="Times New Roman"/>
          <w:color w:val="000000" w:themeColor="text1"/>
        </w:rPr>
        <w:br/>
      </w:r>
      <w:r w:rsidR="00B26AE5">
        <w:rPr>
          <w:rFonts w:ascii="Times New Roman" w:hAnsi="Times New Roman" w:cs="Times New Roman"/>
          <w:color w:val="000000" w:themeColor="text1"/>
        </w:rPr>
        <w:br/>
      </w:r>
    </w:p>
    <w:p w14:paraId="0BD9993F" w14:textId="77777777" w:rsidR="00C82439" w:rsidRDefault="00A14EEE" w:rsidP="00933134">
      <w:pPr>
        <w:spacing w:line="480" w:lineRule="auto"/>
        <w:rPr>
          <w:rFonts w:ascii="Times New Roman" w:hAnsi="Times New Roman" w:cs="Times New Roman"/>
        </w:rPr>
      </w:pPr>
      <w:r>
        <w:rPr>
          <w:rFonts w:ascii="Times New Roman" w:hAnsi="Times New Roman" w:cs="Times New Roman"/>
          <w:color w:val="000000" w:themeColor="text1"/>
        </w:rPr>
        <w:tab/>
      </w:r>
    </w:p>
    <w:p w14:paraId="35D8C1FB" w14:textId="77777777" w:rsidR="00C82439" w:rsidRPr="00B31616" w:rsidRDefault="00C82439" w:rsidP="00BF7819">
      <w:pPr>
        <w:spacing w:line="480" w:lineRule="auto"/>
        <w:rPr>
          <w:rFonts w:ascii="Times New Roman" w:hAnsi="Times New Roman" w:cs="Times New Roman"/>
        </w:rPr>
      </w:pPr>
    </w:p>
    <w:sectPr w:rsidR="00C82439" w:rsidRPr="00B31616" w:rsidSect="00DB764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83969" w14:textId="77777777" w:rsidR="00C84FE3" w:rsidRDefault="00C84FE3" w:rsidP="00FC3D16">
      <w:r>
        <w:separator/>
      </w:r>
    </w:p>
  </w:endnote>
  <w:endnote w:type="continuationSeparator" w:id="0">
    <w:p w14:paraId="01975E88" w14:textId="77777777" w:rsidR="00C84FE3" w:rsidRDefault="00C84FE3" w:rsidP="00FC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Book">
    <w:panose1 w:val="02000503020000020003"/>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FA6C0" w14:textId="77777777" w:rsidR="00417E0B" w:rsidRDefault="00417E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56A6" w14:textId="77777777" w:rsidR="00417E0B" w:rsidRDefault="00417E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53D9" w14:textId="77777777" w:rsidR="00417E0B" w:rsidRDefault="00417E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5425D" w14:textId="77777777" w:rsidR="00C84FE3" w:rsidRDefault="00C84FE3" w:rsidP="00FC3D16">
      <w:r>
        <w:separator/>
      </w:r>
    </w:p>
  </w:footnote>
  <w:footnote w:type="continuationSeparator" w:id="0">
    <w:p w14:paraId="007B042B" w14:textId="77777777" w:rsidR="00C84FE3" w:rsidRDefault="00C84FE3" w:rsidP="00FC3D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4E47" w14:textId="77777777" w:rsidR="00417E0B" w:rsidRDefault="00417E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F727" w14:textId="77777777" w:rsidR="00CE31F8" w:rsidRPr="00CE31F8" w:rsidRDefault="0034564F" w:rsidP="00CE31F8">
    <w:pPr>
      <w:pStyle w:val="Header"/>
      <w:tabs>
        <w:tab w:val="left" w:pos="3340"/>
        <w:tab w:val="left" w:pos="3680"/>
      </w:tabs>
      <w:rPr>
        <w:rFonts w:ascii="Avenir Book" w:hAnsi="Avenir Book" w:cs="Times New Roman"/>
      </w:rPr>
    </w:pPr>
    <w:r>
      <w:rPr>
        <w:rFonts w:ascii="Times New Roman" w:hAnsi="Times New Roman" w:cs="Times New Roman"/>
      </w:rPr>
      <w:tab/>
    </w:r>
  </w:p>
  <w:p w14:paraId="397C6238" w14:textId="77777777" w:rsidR="00CE31F8" w:rsidRPr="00CE31F8" w:rsidRDefault="00CE31F8" w:rsidP="00CE31F8">
    <w:pPr>
      <w:pStyle w:val="Header"/>
      <w:tabs>
        <w:tab w:val="left" w:pos="3340"/>
        <w:tab w:val="left" w:pos="3680"/>
      </w:tabs>
      <w:rPr>
        <w:rFonts w:ascii="Avenir Book" w:hAnsi="Avenir Book" w:cs="Times New Roman"/>
      </w:rPr>
    </w:pPr>
  </w:p>
  <w:p w14:paraId="73D0CA05" w14:textId="4EE64E85" w:rsidR="008A768E" w:rsidRPr="008805E2" w:rsidRDefault="008805E2" w:rsidP="00BB6408">
    <w:pPr>
      <w:pStyle w:val="Header"/>
      <w:jc w:val="center"/>
      <w:rPr>
        <w:rFonts w:ascii="Avenir Book" w:hAnsi="Avenir Book" w:cs="Times New Roman"/>
        <w:b/>
      </w:rPr>
    </w:pPr>
    <w:r w:rsidRPr="008805E2">
      <w:rPr>
        <w:rFonts w:ascii="Avenir Book" w:hAnsi="Avenir Book" w:cs="Times New Roman"/>
        <w:b/>
      </w:rPr>
      <w:t>NHSS/HC</w:t>
    </w:r>
    <w:r w:rsidR="00417E0B">
      <w:rPr>
        <w:rFonts w:ascii="Avenir Book" w:hAnsi="Avenir Book" w:cs="Times New Roman"/>
        <w:b/>
      </w:rPr>
      <w:t xml:space="preserve"> External Resources</w:t>
    </w:r>
    <w:bookmarkStart w:id="0" w:name="_GoBack"/>
    <w:bookmarkEnd w:id="0"/>
    <w:r w:rsidRPr="008805E2">
      <w:rPr>
        <w:rFonts w:ascii="Avenir Book" w:hAnsi="Avenir Book" w:cs="Times New Roman"/>
        <w:b/>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DE61D" w14:textId="77777777" w:rsidR="00417E0B" w:rsidRDefault="00417E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50D2"/>
    <w:multiLevelType w:val="hybridMultilevel"/>
    <w:tmpl w:val="347E57C0"/>
    <w:lvl w:ilvl="0" w:tplc="ACC0AC44">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F8"/>
    <w:rsid w:val="00012A01"/>
    <w:rsid w:val="0001372E"/>
    <w:rsid w:val="000147FB"/>
    <w:rsid w:val="0004070A"/>
    <w:rsid w:val="00053960"/>
    <w:rsid w:val="00082285"/>
    <w:rsid w:val="000A29B8"/>
    <w:rsid w:val="000B3359"/>
    <w:rsid w:val="000B4EA2"/>
    <w:rsid w:val="000C50BA"/>
    <w:rsid w:val="000C7C99"/>
    <w:rsid w:val="000C7FD9"/>
    <w:rsid w:val="000D6D02"/>
    <w:rsid w:val="000E4C77"/>
    <w:rsid w:val="000E517F"/>
    <w:rsid w:val="001140A8"/>
    <w:rsid w:val="00121F9C"/>
    <w:rsid w:val="00125583"/>
    <w:rsid w:val="0013359B"/>
    <w:rsid w:val="00134DAE"/>
    <w:rsid w:val="001363F5"/>
    <w:rsid w:val="0014622A"/>
    <w:rsid w:val="00147BD4"/>
    <w:rsid w:val="0015405D"/>
    <w:rsid w:val="00160175"/>
    <w:rsid w:val="0018021F"/>
    <w:rsid w:val="001805DE"/>
    <w:rsid w:val="00182C44"/>
    <w:rsid w:val="00191662"/>
    <w:rsid w:val="001A239D"/>
    <w:rsid w:val="001C2522"/>
    <w:rsid w:val="001C71EF"/>
    <w:rsid w:val="001C7ECD"/>
    <w:rsid w:val="001D3DCD"/>
    <w:rsid w:val="001D5852"/>
    <w:rsid w:val="002103BC"/>
    <w:rsid w:val="0021544D"/>
    <w:rsid w:val="00215E03"/>
    <w:rsid w:val="0022019F"/>
    <w:rsid w:val="00225756"/>
    <w:rsid w:val="00262F96"/>
    <w:rsid w:val="0026780D"/>
    <w:rsid w:val="00275203"/>
    <w:rsid w:val="00295FD9"/>
    <w:rsid w:val="002A147D"/>
    <w:rsid w:val="002A6279"/>
    <w:rsid w:val="002B0FE9"/>
    <w:rsid w:val="002C7332"/>
    <w:rsid w:val="002D555A"/>
    <w:rsid w:val="003051E4"/>
    <w:rsid w:val="00312445"/>
    <w:rsid w:val="00312C04"/>
    <w:rsid w:val="0031369A"/>
    <w:rsid w:val="00313957"/>
    <w:rsid w:val="00332780"/>
    <w:rsid w:val="00342D13"/>
    <w:rsid w:val="0034445E"/>
    <w:rsid w:val="0034564F"/>
    <w:rsid w:val="00367E48"/>
    <w:rsid w:val="00374A7A"/>
    <w:rsid w:val="00384A18"/>
    <w:rsid w:val="00397951"/>
    <w:rsid w:val="003A69EB"/>
    <w:rsid w:val="003B22C4"/>
    <w:rsid w:val="003B5C4B"/>
    <w:rsid w:val="003B7C40"/>
    <w:rsid w:val="003C3AF5"/>
    <w:rsid w:val="003E202D"/>
    <w:rsid w:val="003F745A"/>
    <w:rsid w:val="00403493"/>
    <w:rsid w:val="004117FD"/>
    <w:rsid w:val="00417E0B"/>
    <w:rsid w:val="0043522E"/>
    <w:rsid w:val="00441DA2"/>
    <w:rsid w:val="00443B8E"/>
    <w:rsid w:val="0045049D"/>
    <w:rsid w:val="00452477"/>
    <w:rsid w:val="00460565"/>
    <w:rsid w:val="0047183C"/>
    <w:rsid w:val="004752F2"/>
    <w:rsid w:val="004858A3"/>
    <w:rsid w:val="00490DCC"/>
    <w:rsid w:val="00497363"/>
    <w:rsid w:val="004B4C69"/>
    <w:rsid w:val="004B5745"/>
    <w:rsid w:val="004D50FD"/>
    <w:rsid w:val="004E144D"/>
    <w:rsid w:val="004E5E7C"/>
    <w:rsid w:val="00507313"/>
    <w:rsid w:val="00517002"/>
    <w:rsid w:val="00524E6D"/>
    <w:rsid w:val="00537147"/>
    <w:rsid w:val="005564D6"/>
    <w:rsid w:val="005709E4"/>
    <w:rsid w:val="005724C8"/>
    <w:rsid w:val="00573546"/>
    <w:rsid w:val="00592408"/>
    <w:rsid w:val="005979BF"/>
    <w:rsid w:val="005A3A32"/>
    <w:rsid w:val="005A4A66"/>
    <w:rsid w:val="005A6C34"/>
    <w:rsid w:val="005C5517"/>
    <w:rsid w:val="005E0C58"/>
    <w:rsid w:val="00611DFF"/>
    <w:rsid w:val="006161A3"/>
    <w:rsid w:val="006165FE"/>
    <w:rsid w:val="00622211"/>
    <w:rsid w:val="0068395F"/>
    <w:rsid w:val="00684DD9"/>
    <w:rsid w:val="006E6801"/>
    <w:rsid w:val="006F4866"/>
    <w:rsid w:val="007319C9"/>
    <w:rsid w:val="007358D7"/>
    <w:rsid w:val="00735DDE"/>
    <w:rsid w:val="00736B7F"/>
    <w:rsid w:val="007454A3"/>
    <w:rsid w:val="00747B0D"/>
    <w:rsid w:val="007667CD"/>
    <w:rsid w:val="00785043"/>
    <w:rsid w:val="0079006F"/>
    <w:rsid w:val="0079145C"/>
    <w:rsid w:val="007924CD"/>
    <w:rsid w:val="007A72E6"/>
    <w:rsid w:val="007B66DC"/>
    <w:rsid w:val="007C4941"/>
    <w:rsid w:val="007D76AE"/>
    <w:rsid w:val="007E228A"/>
    <w:rsid w:val="007E3ED8"/>
    <w:rsid w:val="007F51EF"/>
    <w:rsid w:val="00801FC5"/>
    <w:rsid w:val="00804920"/>
    <w:rsid w:val="008177EF"/>
    <w:rsid w:val="0086757A"/>
    <w:rsid w:val="0087023E"/>
    <w:rsid w:val="0087644C"/>
    <w:rsid w:val="0087713E"/>
    <w:rsid w:val="008805E2"/>
    <w:rsid w:val="00885C26"/>
    <w:rsid w:val="008A0087"/>
    <w:rsid w:val="008A768E"/>
    <w:rsid w:val="008B7B3F"/>
    <w:rsid w:val="008C1D31"/>
    <w:rsid w:val="008E28AE"/>
    <w:rsid w:val="008E48CE"/>
    <w:rsid w:val="00916530"/>
    <w:rsid w:val="0093079A"/>
    <w:rsid w:val="00933134"/>
    <w:rsid w:val="009374EE"/>
    <w:rsid w:val="009378D7"/>
    <w:rsid w:val="00944760"/>
    <w:rsid w:val="0094656B"/>
    <w:rsid w:val="00947DB7"/>
    <w:rsid w:val="00953E86"/>
    <w:rsid w:val="00963AA8"/>
    <w:rsid w:val="00966BE9"/>
    <w:rsid w:val="00971A74"/>
    <w:rsid w:val="00976EBB"/>
    <w:rsid w:val="009A54B3"/>
    <w:rsid w:val="009C4BC8"/>
    <w:rsid w:val="009C5E46"/>
    <w:rsid w:val="009C711A"/>
    <w:rsid w:val="009D08A4"/>
    <w:rsid w:val="009D3038"/>
    <w:rsid w:val="009F1C00"/>
    <w:rsid w:val="009F383B"/>
    <w:rsid w:val="00A1422F"/>
    <w:rsid w:val="00A14EEE"/>
    <w:rsid w:val="00A20D93"/>
    <w:rsid w:val="00A24025"/>
    <w:rsid w:val="00A31342"/>
    <w:rsid w:val="00A41B58"/>
    <w:rsid w:val="00A470CD"/>
    <w:rsid w:val="00A539A9"/>
    <w:rsid w:val="00A54307"/>
    <w:rsid w:val="00A710B7"/>
    <w:rsid w:val="00A779E9"/>
    <w:rsid w:val="00A800BC"/>
    <w:rsid w:val="00AA583E"/>
    <w:rsid w:val="00AB2339"/>
    <w:rsid w:val="00AC1CCC"/>
    <w:rsid w:val="00AF5A62"/>
    <w:rsid w:val="00B21A33"/>
    <w:rsid w:val="00B26AE5"/>
    <w:rsid w:val="00B27992"/>
    <w:rsid w:val="00B31616"/>
    <w:rsid w:val="00B340D9"/>
    <w:rsid w:val="00B414FC"/>
    <w:rsid w:val="00B44785"/>
    <w:rsid w:val="00B554EA"/>
    <w:rsid w:val="00B61305"/>
    <w:rsid w:val="00B70A0C"/>
    <w:rsid w:val="00B73390"/>
    <w:rsid w:val="00B74A3B"/>
    <w:rsid w:val="00B85107"/>
    <w:rsid w:val="00BA00F7"/>
    <w:rsid w:val="00BA6578"/>
    <w:rsid w:val="00BB6408"/>
    <w:rsid w:val="00BB6DAB"/>
    <w:rsid w:val="00BE0602"/>
    <w:rsid w:val="00BE1832"/>
    <w:rsid w:val="00BF4DA0"/>
    <w:rsid w:val="00BF6AD2"/>
    <w:rsid w:val="00BF7819"/>
    <w:rsid w:val="00C11F60"/>
    <w:rsid w:val="00C14478"/>
    <w:rsid w:val="00C22B01"/>
    <w:rsid w:val="00C236C1"/>
    <w:rsid w:val="00C27726"/>
    <w:rsid w:val="00C3158B"/>
    <w:rsid w:val="00C40502"/>
    <w:rsid w:val="00C42B48"/>
    <w:rsid w:val="00C50ED5"/>
    <w:rsid w:val="00C62E0C"/>
    <w:rsid w:val="00C6339B"/>
    <w:rsid w:val="00C75018"/>
    <w:rsid w:val="00C82439"/>
    <w:rsid w:val="00C84FE3"/>
    <w:rsid w:val="00C90ECF"/>
    <w:rsid w:val="00CA08F2"/>
    <w:rsid w:val="00CC0CEC"/>
    <w:rsid w:val="00CE13BB"/>
    <w:rsid w:val="00CE31F8"/>
    <w:rsid w:val="00CF5A29"/>
    <w:rsid w:val="00D64F69"/>
    <w:rsid w:val="00D663F1"/>
    <w:rsid w:val="00D94015"/>
    <w:rsid w:val="00DA417D"/>
    <w:rsid w:val="00DB764A"/>
    <w:rsid w:val="00DC11FE"/>
    <w:rsid w:val="00DD2828"/>
    <w:rsid w:val="00DD2FF1"/>
    <w:rsid w:val="00DD361A"/>
    <w:rsid w:val="00DE212E"/>
    <w:rsid w:val="00DE482D"/>
    <w:rsid w:val="00E10328"/>
    <w:rsid w:val="00E10513"/>
    <w:rsid w:val="00E21921"/>
    <w:rsid w:val="00E2302E"/>
    <w:rsid w:val="00E30DD2"/>
    <w:rsid w:val="00E44D7A"/>
    <w:rsid w:val="00E57DCE"/>
    <w:rsid w:val="00E67171"/>
    <w:rsid w:val="00E7226C"/>
    <w:rsid w:val="00E75CDF"/>
    <w:rsid w:val="00E77126"/>
    <w:rsid w:val="00EA386B"/>
    <w:rsid w:val="00EC43DD"/>
    <w:rsid w:val="00EE7240"/>
    <w:rsid w:val="00EF1EA8"/>
    <w:rsid w:val="00EF58AD"/>
    <w:rsid w:val="00F23E8A"/>
    <w:rsid w:val="00F33964"/>
    <w:rsid w:val="00F36E05"/>
    <w:rsid w:val="00F55DF5"/>
    <w:rsid w:val="00F72EDB"/>
    <w:rsid w:val="00F87683"/>
    <w:rsid w:val="00F9330C"/>
    <w:rsid w:val="00FA0977"/>
    <w:rsid w:val="00FB09BA"/>
    <w:rsid w:val="00FB6BA4"/>
    <w:rsid w:val="00FC395D"/>
    <w:rsid w:val="00FC3D16"/>
    <w:rsid w:val="00FD1AF5"/>
    <w:rsid w:val="00FF1671"/>
    <w:rsid w:val="00FF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71F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D16"/>
    <w:pPr>
      <w:tabs>
        <w:tab w:val="center" w:pos="4680"/>
        <w:tab w:val="right" w:pos="9360"/>
      </w:tabs>
    </w:pPr>
  </w:style>
  <w:style w:type="character" w:customStyle="1" w:styleId="HeaderChar">
    <w:name w:val="Header Char"/>
    <w:basedOn w:val="DefaultParagraphFont"/>
    <w:link w:val="Header"/>
    <w:uiPriority w:val="99"/>
    <w:rsid w:val="00FC3D16"/>
  </w:style>
  <w:style w:type="paragraph" w:styleId="Footer">
    <w:name w:val="footer"/>
    <w:basedOn w:val="Normal"/>
    <w:link w:val="FooterChar"/>
    <w:uiPriority w:val="99"/>
    <w:unhideWhenUsed/>
    <w:rsid w:val="00FC3D16"/>
    <w:pPr>
      <w:tabs>
        <w:tab w:val="center" w:pos="4680"/>
        <w:tab w:val="right" w:pos="9360"/>
      </w:tabs>
    </w:pPr>
  </w:style>
  <w:style w:type="character" w:customStyle="1" w:styleId="FooterChar">
    <w:name w:val="Footer Char"/>
    <w:basedOn w:val="DefaultParagraphFont"/>
    <w:link w:val="Footer"/>
    <w:uiPriority w:val="99"/>
    <w:rsid w:val="00FC3D16"/>
  </w:style>
  <w:style w:type="paragraph" w:styleId="ListParagraph">
    <w:name w:val="List Paragraph"/>
    <w:basedOn w:val="Normal"/>
    <w:uiPriority w:val="34"/>
    <w:qFormat/>
    <w:rsid w:val="00CE31F8"/>
    <w:pPr>
      <w:ind w:left="720"/>
      <w:contextualSpacing/>
    </w:pPr>
  </w:style>
  <w:style w:type="character" w:styleId="Hyperlink">
    <w:name w:val="Hyperlink"/>
    <w:basedOn w:val="DefaultParagraphFont"/>
    <w:uiPriority w:val="99"/>
    <w:unhideWhenUsed/>
    <w:rsid w:val="00CE31F8"/>
    <w:rPr>
      <w:color w:val="0000FF"/>
      <w:u w:val="single"/>
    </w:rPr>
  </w:style>
  <w:style w:type="character" w:styleId="FollowedHyperlink">
    <w:name w:val="FollowedHyperlink"/>
    <w:basedOn w:val="DefaultParagraphFont"/>
    <w:uiPriority w:val="99"/>
    <w:semiHidden/>
    <w:unhideWhenUsed/>
    <w:rsid w:val="00CE3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heimlershistory.com"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youtube.com/channel/UC_bOoi0e3L3SJ1xx5TZWHPw" TargetMode="External"/><Relationship Id="rId11" Type="http://schemas.openxmlformats.org/officeDocument/2006/relationships/hyperlink" Target="https://www.teachforamerica.org/stories/top-world-history-resources-for-the-classroom" TargetMode="External"/><Relationship Id="rId12" Type="http://schemas.openxmlformats.org/officeDocument/2006/relationships/hyperlink" Target="https://www.collegeboard.org/" TargetMode="External"/><Relationship Id="rId13" Type="http://schemas.openxmlformats.org/officeDocument/2006/relationships/hyperlink" Target="https://www.khanacademy.org/humanities" TargetMode="External"/><Relationship Id="rId14" Type="http://schemas.openxmlformats.org/officeDocument/2006/relationships/hyperlink" Target="https://marcolearning.com/" TargetMode="External"/><Relationship Id="rId15" Type="http://schemas.openxmlformats.org/officeDocument/2006/relationships/hyperlink" Target="https://www.youtube.com/channel/UCyL-f1YVZiuPTAtVomDCIUw"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omrichey.net/" TargetMode="External"/><Relationship Id="rId8" Type="http://schemas.openxmlformats.org/officeDocument/2006/relationships/hyperlink" Target="https://www.youtube.com/channel/UCJcjFtDGPBZ3SQGL-0WxFc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hea_aishaaa/Library/Group%20Containers/UBF8T346G9.Office/User%20Content.localized/Templates.localized/One%20pag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One pager 10.dotx</Template>
  <TotalTime>0</TotalTime>
  <Pages>4</Pages>
  <Words>635</Words>
  <Characters>3626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Wanchoo</dc:creator>
  <cp:keywords/>
  <dc:description/>
  <cp:lastModifiedBy>Rhea Wanchoo</cp:lastModifiedBy>
  <cp:revision>3</cp:revision>
  <cp:lastPrinted>2019-03-22T03:32:00Z</cp:lastPrinted>
  <dcterms:created xsi:type="dcterms:W3CDTF">2020-06-11T18:27:00Z</dcterms:created>
  <dcterms:modified xsi:type="dcterms:W3CDTF">2020-06-11T18:30:00Z</dcterms:modified>
</cp:coreProperties>
</file>